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364776" w:rsidRDefault="00153223" w:rsidP="002B2B27">
            <w:pPr>
              <w:rPr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Зарубежный опыт организации государственного аудита</w:t>
            </w:r>
          </w:p>
        </w:tc>
      </w:tr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Государственный аудит</w:t>
            </w:r>
          </w:p>
        </w:tc>
      </w:tr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4 </w:t>
            </w:r>
            <w:proofErr w:type="spellStart"/>
            <w:r w:rsidRPr="00364776">
              <w:rPr>
                <w:sz w:val="24"/>
                <w:szCs w:val="24"/>
              </w:rPr>
              <w:t>з.е</w:t>
            </w:r>
            <w:proofErr w:type="spellEnd"/>
            <w:r w:rsidRPr="00364776">
              <w:rPr>
                <w:sz w:val="24"/>
                <w:szCs w:val="24"/>
              </w:rPr>
              <w:t>.</w:t>
            </w:r>
          </w:p>
        </w:tc>
      </w:tr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364776" w:rsidRDefault="00153223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Зачет с оценкой</w:t>
            </w:r>
          </w:p>
        </w:tc>
      </w:tr>
      <w:tr w:rsidR="00364776" w:rsidRPr="00364776" w:rsidTr="002B2B27">
        <w:tc>
          <w:tcPr>
            <w:tcW w:w="3261" w:type="dxa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364776" w:rsidRDefault="00364776" w:rsidP="002B2B27">
            <w:pPr>
              <w:rPr>
                <w:sz w:val="24"/>
                <w:szCs w:val="24"/>
                <w:highlight w:val="yellow"/>
              </w:rPr>
            </w:pPr>
            <w:r w:rsidRPr="00364776">
              <w:rPr>
                <w:sz w:val="24"/>
                <w:szCs w:val="24"/>
              </w:rPr>
              <w:t>К</w:t>
            </w:r>
            <w:r w:rsidR="00074BE8" w:rsidRPr="00364776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64776" w:rsidRPr="0036477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64776" w:rsidRDefault="00074BE8" w:rsidP="00364776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Крат</w:t>
            </w:r>
            <w:r w:rsidR="00364776" w:rsidRPr="00364776">
              <w:rPr>
                <w:b/>
                <w:sz w:val="24"/>
                <w:szCs w:val="24"/>
              </w:rPr>
              <w:t>к</w:t>
            </w:r>
            <w:r w:rsidRPr="00364776">
              <w:rPr>
                <w:b/>
                <w:sz w:val="24"/>
                <w:szCs w:val="24"/>
              </w:rPr>
              <w:t xml:space="preserve">ое содержание дисциплины  </w:t>
            </w:r>
            <w:bookmarkStart w:id="0" w:name="_GoBack"/>
            <w:bookmarkEnd w:id="0"/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Тема 1. </w:t>
            </w:r>
            <w:r w:rsidR="00153223" w:rsidRPr="00364776">
              <w:rPr>
                <w:bCs/>
                <w:sz w:val="24"/>
                <w:szCs w:val="24"/>
              </w:rPr>
              <w:t>Сущность и предмет аудита, его сфера действия в зарубежных странах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1532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Тема 2. </w:t>
            </w:r>
            <w:r w:rsidR="00153223" w:rsidRPr="00364776">
              <w:rPr>
                <w:sz w:val="24"/>
                <w:szCs w:val="24"/>
              </w:rPr>
              <w:t>Организация и структура аудиторской деятельности в зарубежных странах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Тема 3. </w:t>
            </w:r>
            <w:r w:rsidR="00153223" w:rsidRPr="00364776">
              <w:rPr>
                <w:bCs/>
                <w:sz w:val="24"/>
                <w:szCs w:val="24"/>
              </w:rPr>
              <w:t>Оценка аудиторского риска и аудиторских доказательств в зарубежной практике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Тема 4. </w:t>
            </w:r>
            <w:r w:rsidR="00153223" w:rsidRPr="00364776">
              <w:rPr>
                <w:bCs/>
                <w:sz w:val="24"/>
                <w:szCs w:val="24"/>
              </w:rPr>
              <w:t>Планирование, стадии и процедуры аудита в зарубежных странах</w:t>
            </w:r>
          </w:p>
        </w:tc>
      </w:tr>
      <w:tr w:rsidR="00364776" w:rsidRPr="0036477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64776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64776" w:rsidRPr="00364776" w:rsidTr="00F3592E">
        <w:trPr>
          <w:trHeight w:val="3664"/>
        </w:trPr>
        <w:tc>
          <w:tcPr>
            <w:tcW w:w="10065" w:type="dxa"/>
            <w:gridSpan w:val="3"/>
          </w:tcPr>
          <w:p w:rsidR="00074BE8" w:rsidRPr="00364776" w:rsidRDefault="00074BE8" w:rsidP="00F359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53223" w:rsidRPr="00364776" w:rsidRDefault="00153223" w:rsidP="00153223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64776">
              <w:rPr>
                <w:kern w:val="0"/>
                <w:sz w:val="24"/>
                <w:szCs w:val="24"/>
              </w:rPr>
              <w:t>Ситнов, А. А. Международные стандарты аудита [Электронный ресурс</w:t>
            </w:r>
            <w:proofErr w:type="gramStart"/>
            <w:r w:rsidRPr="00364776">
              <w:rPr>
                <w:kern w:val="0"/>
                <w:sz w:val="24"/>
                <w:szCs w:val="24"/>
              </w:rPr>
              <w:t>] :</w:t>
            </w:r>
            <w:proofErr w:type="gramEnd"/>
            <w:r w:rsidRPr="00364776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"Экономика", квалификация (степень) "магистр" / А. А. Ситнов ; Финансовый ун-т при Правительстве Рос. Федерации. - </w:t>
            </w:r>
            <w:proofErr w:type="gramStart"/>
            <w:r w:rsidRPr="0036477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364776">
              <w:rPr>
                <w:kern w:val="0"/>
                <w:sz w:val="24"/>
                <w:szCs w:val="24"/>
              </w:rPr>
              <w:t xml:space="preserve"> ЮНИТИ, 2015. - 239 с. </w:t>
            </w:r>
            <w:hyperlink r:id="rId5" w:tgtFrame="_blank" w:tooltip="читать полный текст" w:history="1">
              <w:r w:rsidRPr="0036477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http://znanium.com/go.php?id=891175</w:t>
              </w:r>
            </w:hyperlink>
          </w:p>
          <w:p w:rsidR="00153223" w:rsidRPr="00364776" w:rsidRDefault="00153223" w:rsidP="00153223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64776">
              <w:rPr>
                <w:kern w:val="0"/>
                <w:sz w:val="24"/>
                <w:szCs w:val="24"/>
              </w:rPr>
              <w:t>Василенко, Г. Н. Правовые основы финансового контроля в России и Европейском Союзе [Электронный ресурс</w:t>
            </w:r>
            <w:proofErr w:type="gramStart"/>
            <w:r w:rsidRPr="00364776">
              <w:rPr>
                <w:kern w:val="0"/>
                <w:sz w:val="24"/>
                <w:szCs w:val="24"/>
              </w:rPr>
              <w:t>] :</w:t>
            </w:r>
            <w:proofErr w:type="gramEnd"/>
            <w:r w:rsidRPr="00364776">
              <w:rPr>
                <w:kern w:val="0"/>
                <w:sz w:val="24"/>
                <w:szCs w:val="24"/>
              </w:rPr>
              <w:t xml:space="preserve"> монография / Г. Н. Василенко. - </w:t>
            </w:r>
            <w:proofErr w:type="gramStart"/>
            <w:r w:rsidRPr="0036477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364776">
              <w:rPr>
                <w:kern w:val="0"/>
                <w:sz w:val="24"/>
                <w:szCs w:val="24"/>
              </w:rPr>
              <w:t xml:space="preserve"> ЮНИТИ-ДАНА, 2012. - 88 с. </w:t>
            </w:r>
            <w:hyperlink r:id="rId6" w:tgtFrame="_blank" w:tooltip="читать полный текст" w:history="1">
              <w:r w:rsidRPr="0036477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http://znanium.com/go.php?id=377322</w:t>
              </w:r>
            </w:hyperlink>
          </w:p>
          <w:p w:rsidR="00074BE8" w:rsidRPr="00364776" w:rsidRDefault="00074BE8" w:rsidP="00153223">
            <w:pPr>
              <w:tabs>
                <w:tab w:val="left" w:pos="195"/>
                <w:tab w:val="num" w:pos="360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53223" w:rsidRPr="00364776" w:rsidRDefault="00153223" w:rsidP="00153223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Нестеренко, А. В. Международные стандарты аудита [Электронный ресурс</w:t>
            </w:r>
            <w:proofErr w:type="gramStart"/>
            <w:r w:rsidRPr="00364776">
              <w:rPr>
                <w:sz w:val="24"/>
                <w:szCs w:val="24"/>
              </w:rPr>
              <w:t>] :</w:t>
            </w:r>
            <w:proofErr w:type="gramEnd"/>
            <w:r w:rsidRPr="00364776">
              <w:rPr>
                <w:sz w:val="24"/>
                <w:szCs w:val="24"/>
              </w:rPr>
              <w:t xml:space="preserve"> учебное пособие / А. В. Нестеренко, Т. Ю. Бездольная. - 5-е изд., </w:t>
            </w:r>
            <w:proofErr w:type="spellStart"/>
            <w:r w:rsidRPr="00364776">
              <w:rPr>
                <w:sz w:val="24"/>
                <w:szCs w:val="24"/>
              </w:rPr>
              <w:t>перераб</w:t>
            </w:r>
            <w:proofErr w:type="spellEnd"/>
            <w:r w:rsidRPr="00364776">
              <w:rPr>
                <w:sz w:val="24"/>
                <w:szCs w:val="24"/>
              </w:rPr>
              <w:t xml:space="preserve">. и доп. - </w:t>
            </w:r>
            <w:proofErr w:type="gramStart"/>
            <w:r w:rsidRPr="00364776">
              <w:rPr>
                <w:sz w:val="24"/>
                <w:szCs w:val="24"/>
              </w:rPr>
              <w:t>Ставрополь :</w:t>
            </w:r>
            <w:proofErr w:type="gramEnd"/>
            <w:r w:rsidRPr="00364776">
              <w:rPr>
                <w:sz w:val="24"/>
                <w:szCs w:val="24"/>
              </w:rPr>
              <w:t xml:space="preserve"> </w:t>
            </w:r>
            <w:proofErr w:type="spellStart"/>
            <w:r w:rsidRPr="00364776">
              <w:rPr>
                <w:sz w:val="24"/>
                <w:szCs w:val="24"/>
              </w:rPr>
              <w:t>Агрус</w:t>
            </w:r>
            <w:proofErr w:type="spellEnd"/>
            <w:r w:rsidRPr="00364776">
              <w:rPr>
                <w:sz w:val="24"/>
                <w:szCs w:val="24"/>
              </w:rPr>
              <w:t>, 2013. - 156 с. </w:t>
            </w:r>
            <w:hyperlink r:id="rId7" w:tgtFrame="_blank" w:tooltip="читать полный текст" w:history="1">
              <w:r w:rsidRPr="00364776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http://znanium.com/go.php?id=514247</w:t>
              </w:r>
            </w:hyperlink>
          </w:p>
          <w:p w:rsidR="00074BE8" w:rsidRPr="00364776" w:rsidRDefault="00153223" w:rsidP="00153223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Савин, А. А. Аудит [Электронный ресурс</w:t>
            </w:r>
            <w:proofErr w:type="gramStart"/>
            <w:r w:rsidRPr="00364776">
              <w:rPr>
                <w:sz w:val="24"/>
                <w:szCs w:val="24"/>
              </w:rPr>
              <w:t>] :</w:t>
            </w:r>
            <w:proofErr w:type="gramEnd"/>
            <w:r w:rsidRPr="00364776">
              <w:rPr>
                <w:sz w:val="24"/>
                <w:szCs w:val="24"/>
              </w:rPr>
              <w:t xml:space="preserve"> учебное пособие / А. А. Савин, И. А. Савин. - </w:t>
            </w:r>
            <w:proofErr w:type="gramStart"/>
            <w:r w:rsidRPr="00364776">
              <w:rPr>
                <w:sz w:val="24"/>
                <w:szCs w:val="24"/>
              </w:rPr>
              <w:t>Москва :</w:t>
            </w:r>
            <w:proofErr w:type="gramEnd"/>
            <w:r w:rsidRPr="00364776">
              <w:rPr>
                <w:sz w:val="24"/>
                <w:szCs w:val="24"/>
              </w:rPr>
              <w:t xml:space="preserve"> КУРС: ИНФРА-М, 2013. - 512 с. </w:t>
            </w:r>
            <w:hyperlink r:id="rId8" w:tgtFrame="_blank" w:tooltip="читать полный текст" w:history="1">
              <w:r w:rsidRPr="00364776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http://znanium.com/go.php?id=362207</w:t>
              </w:r>
            </w:hyperlink>
          </w:p>
        </w:tc>
      </w:tr>
      <w:tr w:rsidR="00364776" w:rsidRPr="0036477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64776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364776" w:rsidRDefault="00074BE8" w:rsidP="002B2B27">
            <w:pPr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64776">
              <w:rPr>
                <w:sz w:val="24"/>
                <w:szCs w:val="24"/>
              </w:rPr>
              <w:t>Astra</w:t>
            </w:r>
            <w:proofErr w:type="spellEnd"/>
            <w:r w:rsidRPr="00364776">
              <w:rPr>
                <w:sz w:val="24"/>
                <w:szCs w:val="24"/>
              </w:rPr>
              <w:t xml:space="preserve"> </w:t>
            </w:r>
            <w:proofErr w:type="spellStart"/>
            <w:r w:rsidRPr="00364776">
              <w:rPr>
                <w:sz w:val="24"/>
                <w:szCs w:val="24"/>
              </w:rPr>
              <w:t>Linux</w:t>
            </w:r>
            <w:proofErr w:type="spellEnd"/>
            <w:r w:rsidRPr="00364776">
              <w:rPr>
                <w:sz w:val="24"/>
                <w:szCs w:val="24"/>
              </w:rPr>
              <w:t xml:space="preserve"> </w:t>
            </w:r>
            <w:proofErr w:type="spellStart"/>
            <w:r w:rsidRPr="00364776">
              <w:rPr>
                <w:sz w:val="24"/>
                <w:szCs w:val="24"/>
              </w:rPr>
              <w:t>Common</w:t>
            </w:r>
            <w:proofErr w:type="spellEnd"/>
            <w:r w:rsidRPr="00364776">
              <w:rPr>
                <w:sz w:val="24"/>
                <w:szCs w:val="24"/>
              </w:rPr>
              <w:t xml:space="preserve"> </w:t>
            </w:r>
            <w:proofErr w:type="spellStart"/>
            <w:r w:rsidRPr="00364776">
              <w:rPr>
                <w:sz w:val="24"/>
                <w:szCs w:val="24"/>
              </w:rPr>
              <w:t>Edition</w:t>
            </w:r>
            <w:proofErr w:type="spellEnd"/>
            <w:r w:rsidRPr="0036477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364776" w:rsidRDefault="00074BE8" w:rsidP="002B2B27">
            <w:pPr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Общего доступа</w:t>
            </w:r>
          </w:p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364776" w:rsidRDefault="00074BE8" w:rsidP="002B2B27">
            <w:pPr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4776" w:rsidRPr="0036477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64776" w:rsidRDefault="00074BE8" w:rsidP="002B2B27">
            <w:pPr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4776" w:rsidRPr="0036477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364776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477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64776" w:rsidRPr="00364776" w:rsidTr="002B2B27">
        <w:tc>
          <w:tcPr>
            <w:tcW w:w="10065" w:type="dxa"/>
            <w:gridSpan w:val="3"/>
          </w:tcPr>
          <w:p w:rsidR="00074BE8" w:rsidRPr="00364776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647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153223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17457"/>
    <w:multiLevelType w:val="multilevel"/>
    <w:tmpl w:val="E7B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A7955"/>
    <w:multiLevelType w:val="multilevel"/>
    <w:tmpl w:val="EA04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5303D"/>
    <w:multiLevelType w:val="multilevel"/>
    <w:tmpl w:val="9530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153223"/>
    <w:rsid w:val="00215DE0"/>
    <w:rsid w:val="00364776"/>
    <w:rsid w:val="00423A8F"/>
    <w:rsid w:val="005951BE"/>
    <w:rsid w:val="00752764"/>
    <w:rsid w:val="00A92A84"/>
    <w:rsid w:val="00AF6500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A364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2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4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77322" TargetMode="External"/><Relationship Id="rId5" Type="http://schemas.openxmlformats.org/officeDocument/2006/relationships/hyperlink" Target="http://znanium.com/go.php?id=8911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8</cp:revision>
  <dcterms:created xsi:type="dcterms:W3CDTF">2019-04-02T04:37:00Z</dcterms:created>
  <dcterms:modified xsi:type="dcterms:W3CDTF">2019-07-01T07:14:00Z</dcterms:modified>
</cp:coreProperties>
</file>